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70" w:rsidRPr="00692F42" w:rsidRDefault="00692F42">
      <w:pPr>
        <w:rPr>
          <w:rFonts w:ascii="Times New Roman" w:hAnsi="Times New Roman" w:cs="Times New Roman"/>
          <w:sz w:val="28"/>
          <w:szCs w:val="28"/>
        </w:rPr>
      </w:pPr>
      <w:r w:rsidRPr="00692F42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компьютерной техники и комплектующих.</w:t>
      </w:r>
    </w:p>
    <w:tbl>
      <w:tblPr>
        <w:tblStyle w:val="a3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05"/>
        <w:gridCol w:w="1324"/>
      </w:tblGrid>
      <w:tr w:rsidR="00D221A5" w:rsidTr="00692F42">
        <w:tc>
          <w:tcPr>
            <w:tcW w:w="562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4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b/>
                <w:sz w:val="24"/>
                <w:szCs w:val="24"/>
              </w:rPr>
              <w:t>Товары (работы, услуги)</w:t>
            </w:r>
          </w:p>
        </w:tc>
        <w:tc>
          <w:tcPr>
            <w:tcW w:w="2829" w:type="dxa"/>
            <w:gridSpan w:val="2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221A5" w:rsidTr="00692F42">
        <w:tc>
          <w:tcPr>
            <w:tcW w:w="562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221A5" w:rsidRPr="00083715" w:rsidRDefault="00D221A5" w:rsidP="009D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ИБЭП-220/220В-10А-2/2(1000)3U LVBD-18</w:t>
            </w:r>
          </w:p>
        </w:tc>
        <w:tc>
          <w:tcPr>
            <w:tcW w:w="1505" w:type="dxa"/>
          </w:tcPr>
          <w:p w:rsidR="00D221A5" w:rsidRPr="00083715" w:rsidRDefault="00D221A5" w:rsidP="009D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A5" w:rsidRPr="00083715" w:rsidRDefault="00D221A5" w:rsidP="009D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21A5" w:rsidTr="00692F42">
        <w:tc>
          <w:tcPr>
            <w:tcW w:w="562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 xml:space="preserve">Реле контроля изоляции emr6-r250-a-1.24_240V </w:t>
            </w:r>
            <w:proofErr w:type="spellStart"/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spellEnd"/>
          </w:p>
        </w:tc>
        <w:tc>
          <w:tcPr>
            <w:tcW w:w="1505" w:type="dxa"/>
          </w:tcPr>
          <w:p w:rsidR="00D221A5" w:rsidRPr="00083715" w:rsidRDefault="00D221A5" w:rsidP="009D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A5" w:rsidRPr="00083715" w:rsidRDefault="00D221A5" w:rsidP="009D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</w:tr>
      <w:tr w:rsidR="00D221A5" w:rsidTr="00692F42">
        <w:tc>
          <w:tcPr>
            <w:tcW w:w="562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</w:t>
            </w:r>
            <w:proofErr w:type="spellStart"/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  <w:proofErr w:type="spellEnd"/>
            <w:r w:rsidRPr="00083715">
              <w:rPr>
                <w:rFonts w:ascii="Times New Roman" w:hAnsi="Times New Roman" w:cs="Times New Roman"/>
                <w:sz w:val="24"/>
                <w:szCs w:val="24"/>
              </w:rPr>
              <w:t xml:space="preserve"> DTM 1226 12В, 26Ач</w:t>
            </w:r>
          </w:p>
        </w:tc>
        <w:tc>
          <w:tcPr>
            <w:tcW w:w="1505" w:type="dxa"/>
          </w:tcPr>
          <w:p w:rsidR="00D221A5" w:rsidRPr="00083715" w:rsidRDefault="00D221A5" w:rsidP="009D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D221A5" w:rsidRPr="00083715" w:rsidRDefault="00D221A5" w:rsidP="00D2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083715" w:rsidRDefault="00083715" w:rsidP="00692F42">
      <w:pPr>
        <w:pStyle w:val="a4"/>
        <w:numPr>
          <w:ilvl w:val="0"/>
          <w:numId w:val="1"/>
        </w:numPr>
      </w:pPr>
    </w:p>
    <w:p w:rsidR="00D221A5" w:rsidRDefault="00D221A5"/>
    <w:tbl>
      <w:tblPr>
        <w:tblStyle w:val="a3"/>
        <w:tblpPr w:leftFromText="180" w:rightFromText="180" w:vertAnchor="text" w:horzAnchor="margin" w:tblpY="1161"/>
        <w:tblW w:w="0" w:type="auto"/>
        <w:tblLook w:val="04A0" w:firstRow="1" w:lastRow="0" w:firstColumn="1" w:lastColumn="0" w:noHBand="0" w:noVBand="1"/>
      </w:tblPr>
      <w:tblGrid>
        <w:gridCol w:w="562"/>
        <w:gridCol w:w="6136"/>
        <w:gridCol w:w="1423"/>
        <w:gridCol w:w="1224"/>
      </w:tblGrid>
      <w:tr w:rsidR="00692F42" w:rsidTr="00692F42">
        <w:tc>
          <w:tcPr>
            <w:tcW w:w="562" w:type="dxa"/>
          </w:tcPr>
          <w:p w:rsidR="00692F42" w:rsidRPr="00083715" w:rsidRDefault="00692F42" w:rsidP="0069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136" w:type="dxa"/>
          </w:tcPr>
          <w:p w:rsidR="00692F42" w:rsidRPr="00083715" w:rsidRDefault="00692F42" w:rsidP="0069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b/>
                <w:sz w:val="24"/>
                <w:szCs w:val="24"/>
              </w:rPr>
              <w:t>Товары (работы, услуги)</w:t>
            </w:r>
          </w:p>
        </w:tc>
        <w:tc>
          <w:tcPr>
            <w:tcW w:w="2647" w:type="dxa"/>
            <w:gridSpan w:val="2"/>
          </w:tcPr>
          <w:p w:rsidR="00692F42" w:rsidRPr="00083715" w:rsidRDefault="00692F42" w:rsidP="0069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92F42" w:rsidTr="00692F42">
        <w:tc>
          <w:tcPr>
            <w:tcW w:w="562" w:type="dxa"/>
          </w:tcPr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</w:tcPr>
          <w:p w:rsidR="00692F42" w:rsidRPr="00D221A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СБ AMD Старт 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Athlon</w:t>
            </w:r>
            <w:proofErr w:type="spell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3000G/4ГБ</w:t>
            </w:r>
          </w:p>
          <w:p w:rsidR="00692F42" w:rsidRPr="00D221A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DDR4/1000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D2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/DVD-RW/Radeon Vega3/W10Pro</w:t>
            </w:r>
          </w:p>
        </w:tc>
        <w:tc>
          <w:tcPr>
            <w:tcW w:w="1423" w:type="dxa"/>
          </w:tcPr>
          <w:p w:rsidR="00692F42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F42" w:rsidRPr="009D4158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692F42" w:rsidRPr="00D221A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92F42" w:rsidTr="00692F42">
        <w:tc>
          <w:tcPr>
            <w:tcW w:w="562" w:type="dxa"/>
          </w:tcPr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</w:tcPr>
          <w:p w:rsidR="00692F42" w:rsidRPr="00D221A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USB 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Logitech</w:t>
            </w:r>
            <w:proofErr w:type="spell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MK120 (920-002561) клавиатура 104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кл.+</w:t>
            </w:r>
            <w:proofErr w:type="gramEnd"/>
          </w:p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мышь 1000dpi, 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423" w:type="dxa"/>
          </w:tcPr>
          <w:p w:rsidR="00692F42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Pr="00083715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</w:tr>
      <w:tr w:rsidR="00692F42" w:rsidTr="00692F42">
        <w:tc>
          <w:tcPr>
            <w:tcW w:w="562" w:type="dxa"/>
          </w:tcPr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</w:tcPr>
          <w:p w:rsidR="00692F42" w:rsidRPr="00D221A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4''/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/S24R350FHI/Черный/IPS/1920*1080/75</w:t>
            </w:r>
          </w:p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Гц/VGA//HDMI//////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FreeSync</w:t>
            </w:r>
            <w:proofErr w:type="spell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1423" w:type="dxa"/>
          </w:tcPr>
          <w:p w:rsidR="00692F42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Pr="00083715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692F42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92F42" w:rsidTr="00692F42">
        <w:tc>
          <w:tcPr>
            <w:tcW w:w="562" w:type="dxa"/>
          </w:tcPr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</w:tcPr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DIMM DDR4 8Гб 2666МГц 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Kingston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(KVR26N19S8/8) CL19</w:t>
            </w:r>
          </w:p>
        </w:tc>
        <w:tc>
          <w:tcPr>
            <w:tcW w:w="1423" w:type="dxa"/>
          </w:tcPr>
          <w:p w:rsidR="00692F42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Pr="00083715" w:rsidRDefault="00692F42" w:rsidP="006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692F42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42" w:rsidRPr="00083715" w:rsidRDefault="00692F42" w:rsidP="0069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D221A5" w:rsidRDefault="00D221A5"/>
    <w:p w:rsidR="00D221A5" w:rsidRDefault="00692F42" w:rsidP="00692F42">
      <w:pPr>
        <w:pStyle w:val="a4"/>
        <w:numPr>
          <w:ilvl w:val="0"/>
          <w:numId w:val="1"/>
        </w:numPr>
      </w:pPr>
      <w:r>
        <w:t xml:space="preserve">  </w:t>
      </w:r>
    </w:p>
    <w:p w:rsidR="00692F42" w:rsidRDefault="00692F42">
      <w:bookmarkStart w:id="0" w:name="_GoBack"/>
      <w:bookmarkEnd w:id="0"/>
    </w:p>
    <w:sectPr w:rsidR="0069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67D30"/>
    <w:multiLevelType w:val="hybridMultilevel"/>
    <w:tmpl w:val="DEA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5"/>
    <w:rsid w:val="00083715"/>
    <w:rsid w:val="001C2370"/>
    <w:rsid w:val="00692F42"/>
    <w:rsid w:val="009D4158"/>
    <w:rsid w:val="00D221A5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02FB-9C40-4213-997D-2CAF78D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Дмитрий Алексеевич</dc:creator>
  <cp:keywords/>
  <dc:description/>
  <cp:lastModifiedBy>Сорокин Дмитрий Алексеевич</cp:lastModifiedBy>
  <cp:revision>4</cp:revision>
  <dcterms:created xsi:type="dcterms:W3CDTF">2022-01-25T02:08:00Z</dcterms:created>
  <dcterms:modified xsi:type="dcterms:W3CDTF">2022-01-25T02:29:00Z</dcterms:modified>
</cp:coreProperties>
</file>